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82" w:rsidRDefault="00CE78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83DA5" wp14:editId="2DB1B810">
                <wp:simplePos x="0" y="0"/>
                <wp:positionH relativeFrom="column">
                  <wp:posOffset>-247650</wp:posOffset>
                </wp:positionH>
                <wp:positionV relativeFrom="paragraph">
                  <wp:posOffset>-323850</wp:posOffset>
                </wp:positionV>
                <wp:extent cx="4029075" cy="23526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66" w:rsidRPr="00E242F9" w:rsidRDefault="00851266" w:rsidP="00CE784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2F9">
                              <w:rPr>
                                <w:b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  <w:p w:rsidR="00E242F9" w:rsidRPr="00E242F9" w:rsidRDefault="00851266" w:rsidP="00CE784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42F9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E242F9" w:rsidRPr="00E242F9">
                              <w:rPr>
                                <w:sz w:val="18"/>
                                <w:szCs w:val="18"/>
                              </w:rPr>
                              <w:t xml:space="preserve">children will focus on writing recounts such as biographies and diaries. They will also write story openings. </w:t>
                            </w:r>
                            <w:r w:rsidR="00224874">
                              <w:rPr>
                                <w:sz w:val="18"/>
                                <w:szCs w:val="18"/>
                              </w:rPr>
                              <w:t xml:space="preserve">This will include recounts about/by </w:t>
                            </w:r>
                            <w:r w:rsidR="002759C6">
                              <w:rPr>
                                <w:sz w:val="18"/>
                                <w:szCs w:val="18"/>
                              </w:rPr>
                              <w:t xml:space="preserve">ordinary and </w:t>
                            </w:r>
                            <w:r w:rsidR="00224874">
                              <w:rPr>
                                <w:sz w:val="18"/>
                                <w:szCs w:val="18"/>
                              </w:rPr>
                              <w:t xml:space="preserve">famous refugees. </w:t>
                            </w:r>
                          </w:p>
                          <w:p w:rsidR="00E242F9" w:rsidRPr="00E242F9" w:rsidRDefault="00E242F9" w:rsidP="00CE784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42F9">
                              <w:rPr>
                                <w:sz w:val="18"/>
                                <w:szCs w:val="18"/>
                              </w:rPr>
                              <w:t xml:space="preserve">Grammar: the children will revisit the main ingredients of sentence building and focus on using sentence variation in their writing. </w:t>
                            </w:r>
                          </w:p>
                          <w:p w:rsidR="00E242F9" w:rsidRPr="00E242F9" w:rsidRDefault="00E242F9" w:rsidP="00CE784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42F9">
                              <w:rPr>
                                <w:sz w:val="18"/>
                                <w:szCs w:val="18"/>
                              </w:rPr>
                              <w:t>Vocabulary: The children will classify and collect vocabulary associated with refuge and war.</w:t>
                            </w:r>
                          </w:p>
                          <w:p w:rsidR="00E242F9" w:rsidRPr="00E242F9" w:rsidRDefault="00E242F9" w:rsidP="00CE784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42F9">
                              <w:rPr>
                                <w:sz w:val="18"/>
                                <w:szCs w:val="18"/>
                              </w:rPr>
                              <w:t xml:space="preserve">Punctuation: The children will be revising and embedding previously used punctuation marks while focussing on the various uses of higher level punctuation such as colons, semi-colons, brackets and dashes. </w:t>
                            </w:r>
                          </w:p>
                          <w:p w:rsidR="00E242F9" w:rsidRPr="00E242F9" w:rsidRDefault="00E242F9" w:rsidP="00CE784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42F9">
                              <w:rPr>
                                <w:sz w:val="18"/>
                                <w:szCs w:val="18"/>
                              </w:rPr>
                              <w:t xml:space="preserve">Class reads will include: ‘The Unforgotten Coat’ by Frank Cottrell Boyce and ‘Shadow’ by Michael </w:t>
                            </w:r>
                            <w:proofErr w:type="spellStart"/>
                            <w:r w:rsidRPr="00E242F9">
                              <w:rPr>
                                <w:sz w:val="18"/>
                                <w:szCs w:val="18"/>
                              </w:rPr>
                              <w:t>Morpurgo</w:t>
                            </w:r>
                            <w:proofErr w:type="spellEnd"/>
                            <w:r w:rsidRPr="00E242F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-25.5pt;width:317.2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">
                <v:textbox>
                  <w:txbxContent>
                    <w:p w:rsidR="00851266" w:rsidRPr="00E242F9" w:rsidRDefault="00851266" w:rsidP="00CE784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242F9">
                        <w:rPr>
                          <w:b/>
                          <w:sz w:val="18"/>
                          <w:szCs w:val="18"/>
                        </w:rPr>
                        <w:t>English</w:t>
                      </w:r>
                    </w:p>
                    <w:p w:rsidR="00E242F9" w:rsidRPr="00E242F9" w:rsidRDefault="00851266" w:rsidP="00CE784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42F9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E242F9" w:rsidRPr="00E242F9">
                        <w:rPr>
                          <w:sz w:val="18"/>
                          <w:szCs w:val="18"/>
                        </w:rPr>
                        <w:t xml:space="preserve">children will focus on writing recounts such as biographies and diaries. They will also write story openings. </w:t>
                      </w:r>
                      <w:r w:rsidR="00224874">
                        <w:rPr>
                          <w:sz w:val="18"/>
                          <w:szCs w:val="18"/>
                        </w:rPr>
                        <w:t xml:space="preserve">This will include recounts about/by </w:t>
                      </w:r>
                      <w:r w:rsidR="002759C6">
                        <w:rPr>
                          <w:sz w:val="18"/>
                          <w:szCs w:val="18"/>
                        </w:rPr>
                        <w:t xml:space="preserve">ordinary and </w:t>
                      </w:r>
                      <w:r w:rsidR="00224874">
                        <w:rPr>
                          <w:sz w:val="18"/>
                          <w:szCs w:val="18"/>
                        </w:rPr>
                        <w:t xml:space="preserve">famous refugees. </w:t>
                      </w:r>
                    </w:p>
                    <w:p w:rsidR="00E242F9" w:rsidRPr="00E242F9" w:rsidRDefault="00E242F9" w:rsidP="00CE784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42F9">
                        <w:rPr>
                          <w:sz w:val="18"/>
                          <w:szCs w:val="18"/>
                        </w:rPr>
                        <w:t xml:space="preserve">Grammar: the children will revisit the main ingredients of sentence building and focus on using sentence variation in their writing. </w:t>
                      </w:r>
                    </w:p>
                    <w:p w:rsidR="00E242F9" w:rsidRPr="00E242F9" w:rsidRDefault="00E242F9" w:rsidP="00CE784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42F9">
                        <w:rPr>
                          <w:sz w:val="18"/>
                          <w:szCs w:val="18"/>
                        </w:rPr>
                        <w:t>Vocabulary: The children will classify and collect vocabulary associated with refuge and war.</w:t>
                      </w:r>
                    </w:p>
                    <w:p w:rsidR="00E242F9" w:rsidRPr="00E242F9" w:rsidRDefault="00E242F9" w:rsidP="00CE784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42F9">
                        <w:rPr>
                          <w:sz w:val="18"/>
                          <w:szCs w:val="18"/>
                        </w:rPr>
                        <w:t xml:space="preserve">Punctuation: The children will be revising and embedding previously used punctuation marks while focussing on the various uses of higher level punctuation such as colons, semi-colons, brackets and dashes. </w:t>
                      </w:r>
                    </w:p>
                    <w:p w:rsidR="00E242F9" w:rsidRPr="00E242F9" w:rsidRDefault="00E242F9" w:rsidP="00CE784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42F9">
                        <w:rPr>
                          <w:sz w:val="18"/>
                          <w:szCs w:val="18"/>
                        </w:rPr>
                        <w:t xml:space="preserve">Class reads will include: ‘The Unforgotten Coat’ by Frank Cottrell Boyce and ‘Shadow’ by Michael </w:t>
                      </w:r>
                      <w:proofErr w:type="spellStart"/>
                      <w:r w:rsidRPr="00E242F9">
                        <w:rPr>
                          <w:sz w:val="18"/>
                          <w:szCs w:val="18"/>
                        </w:rPr>
                        <w:t>Morpurgo</w:t>
                      </w:r>
                      <w:proofErr w:type="spellEnd"/>
                      <w:r w:rsidRPr="00E242F9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0E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F18AB" wp14:editId="36821D5B">
                <wp:simplePos x="0" y="0"/>
                <wp:positionH relativeFrom="column">
                  <wp:posOffset>3848100</wp:posOffset>
                </wp:positionH>
                <wp:positionV relativeFrom="paragraph">
                  <wp:posOffset>-295274</wp:posOffset>
                </wp:positionV>
                <wp:extent cx="3267075" cy="25336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E51" w:rsidRPr="00CA5DF8" w:rsidRDefault="00875C18" w:rsidP="00B20E5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A5DF8">
                              <w:rPr>
                                <w:b/>
                              </w:rPr>
                              <w:t>Religious Education</w:t>
                            </w:r>
                          </w:p>
                          <w:p w:rsidR="00B20E51" w:rsidRPr="00CA5DF8" w:rsidRDefault="00B20E51" w:rsidP="00B20E51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5DF8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Dome</w:t>
                            </w:r>
                            <w:r w:rsidRPr="00CA5DF8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 w:rsidRPr="00CA5DF8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tic chu</w:t>
                            </w:r>
                            <w:r w:rsidRPr="00CA5DF8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CA5DF8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ch</w:t>
                            </w:r>
                          </w:p>
                          <w:p w:rsidR="00B20E51" w:rsidRPr="00CA5DF8" w:rsidRDefault="00B20E51" w:rsidP="00B20E51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</w:pPr>
                            <w:r w:rsidRPr="00CA5DF8">
                              <w:rPr>
                                <w:rFonts w:cs="Calibri"/>
                                <w:b/>
                                <w:bCs/>
                                <w:spacing w:val="-4"/>
                                <w:w w:val="101"/>
                                <w:position w:val="1"/>
                                <w:sz w:val="18"/>
                                <w:szCs w:val="18"/>
                              </w:rPr>
                              <w:t>F</w:t>
                            </w:r>
                            <w:r w:rsidRPr="00CA5DF8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amily</w:t>
                            </w:r>
                          </w:p>
                          <w:p w:rsidR="00B20E51" w:rsidRPr="00B20E51" w:rsidRDefault="00B20E51" w:rsidP="00621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right="-20"/>
                              <w:jc w:val="center"/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0E51">
                              <w:rPr>
                                <w:rFonts w:cs="Cambria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 xml:space="preserve">Within this topic, the children will learn that f 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or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Christians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pat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ern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and ideal of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ami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l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y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li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is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ound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in the Scriptu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es. God is the l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o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ving pa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 xml:space="preserve">ent of the human 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ami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l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 xml:space="preserve">y and Jesus 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w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as born and l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iv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 xml:space="preserve">ed in a human 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ami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l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pacing w:val="-18"/>
                                <w:sz w:val="18"/>
                                <w:szCs w:val="18"/>
                              </w:rPr>
                              <w:t>y</w:t>
                            </w:r>
                            <w:r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20E51" w:rsidRPr="00CA5DF8" w:rsidRDefault="00B20E51" w:rsidP="00621FD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A5DF8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Ba</w:t>
                            </w:r>
                            <w:r w:rsidRPr="00CA5DF8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CA5DF8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tism/ </w:t>
                            </w:r>
                            <w:r w:rsidRPr="00CA5DF8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CA5DF8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CA5DF8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CA5DF8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firm</w:t>
                            </w:r>
                            <w:r w:rsidRPr="00CA5DF8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CA5DF8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tion</w:t>
                            </w:r>
                          </w:p>
                          <w:p w:rsidR="00B20E51" w:rsidRPr="00CA5DF8" w:rsidRDefault="00B20E51" w:rsidP="00621FD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A5DF8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Belonging</w:t>
                            </w:r>
                          </w:p>
                          <w:p w:rsidR="00B20E51" w:rsidRPr="00B20E51" w:rsidRDefault="00875C18" w:rsidP="00621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right="-20"/>
                              <w:jc w:val="center"/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 xml:space="preserve">Within this </w:t>
                            </w:r>
                            <w:r w:rsid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 xml:space="preserve">topic, the children will be taught </w:t>
                            </w:r>
                            <w:r w:rsidR="00A86003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 xml:space="preserve">how 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Christians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beli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v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v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er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one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is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vi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ed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sha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in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li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 xml:space="preserve">e and 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k of God th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ou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 xml:space="preserve">h Baptism. The Bible 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ecounts God’s i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 xml:space="preserve">vitations 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 xml:space="preserve">o people 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o sha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e in his li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 xml:space="preserve">e and 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k: among them Moses, Samuel, the p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="00B20E51" w:rsidRPr="00B20E51">
                              <w:rPr>
                                <w:rFonts w:cs="Cambria"/>
                                <w:color w:val="000000"/>
                                <w:sz w:val="18"/>
                                <w:szCs w:val="18"/>
                              </w:rPr>
                              <w:t>ophets, Mary and the apostles.</w:t>
                            </w:r>
                          </w:p>
                          <w:p w:rsidR="00B20E51" w:rsidRPr="00B20E51" w:rsidRDefault="00B20E51" w:rsidP="00B20E5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0E51" w:rsidRPr="00B20E51" w:rsidRDefault="00B20E51" w:rsidP="00B20E5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3pt;margin-top:-23.25pt;width:257.25pt;height:1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">
                <v:textbox>
                  <w:txbxContent>
                    <w:p w:rsidR="00B20E51" w:rsidRPr="00CA5DF8" w:rsidRDefault="00875C18" w:rsidP="00B20E5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A5DF8">
                        <w:rPr>
                          <w:b/>
                        </w:rPr>
                        <w:t>Religious Education</w:t>
                      </w:r>
                    </w:p>
                    <w:p w:rsidR="00B20E51" w:rsidRPr="00CA5DF8" w:rsidRDefault="00B20E51" w:rsidP="00B20E51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5DF8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Dome</w:t>
                      </w:r>
                      <w:r w:rsidRPr="00CA5DF8">
                        <w:rPr>
                          <w:rFonts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s</w:t>
                      </w:r>
                      <w:r w:rsidRPr="00CA5DF8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tic chu</w:t>
                      </w:r>
                      <w:r w:rsidRPr="00CA5DF8">
                        <w:rPr>
                          <w:rFonts w:cs="Calibri"/>
                          <w:b/>
                          <w:bCs/>
                          <w:spacing w:val="-3"/>
                          <w:sz w:val="18"/>
                          <w:szCs w:val="18"/>
                        </w:rPr>
                        <w:t>r</w:t>
                      </w:r>
                      <w:r w:rsidRPr="00CA5DF8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ch</w:t>
                      </w:r>
                    </w:p>
                    <w:p w:rsidR="00B20E51" w:rsidRPr="00CA5DF8" w:rsidRDefault="00B20E51" w:rsidP="00B20E51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</w:pPr>
                      <w:r w:rsidRPr="00CA5DF8">
                        <w:rPr>
                          <w:rFonts w:cs="Calibri"/>
                          <w:b/>
                          <w:bCs/>
                          <w:spacing w:val="-4"/>
                          <w:w w:val="101"/>
                          <w:position w:val="1"/>
                          <w:sz w:val="18"/>
                          <w:szCs w:val="18"/>
                        </w:rPr>
                        <w:t>F</w:t>
                      </w:r>
                      <w:r w:rsidRPr="00CA5DF8">
                        <w:rPr>
                          <w:rFonts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amily</w:t>
                      </w:r>
                    </w:p>
                    <w:p w:rsidR="00B20E51" w:rsidRPr="00B20E51" w:rsidRDefault="00B20E51" w:rsidP="00621F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ind w:right="-20"/>
                        <w:jc w:val="center"/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</w:pPr>
                      <w:r w:rsidRPr="00B20E51">
                        <w:rPr>
                          <w:rFonts w:cs="Cambria"/>
                          <w:color w:val="000000"/>
                          <w:spacing w:val="-8"/>
                          <w:sz w:val="18"/>
                          <w:szCs w:val="18"/>
                        </w:rPr>
                        <w:t xml:space="preserve">Within this topic, the children will learn that f 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or</w:t>
                      </w:r>
                      <w:r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Christians</w:t>
                      </w:r>
                      <w:r w:rsidRPr="00B20E51">
                        <w:rPr>
                          <w:rFonts w:cs="Cambria"/>
                          <w:color w:val="000000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the</w:t>
                      </w:r>
                      <w:r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pat</w:t>
                      </w:r>
                      <w:r w:rsidRPr="00B20E51">
                        <w:rPr>
                          <w:rFonts w:cs="Cambria"/>
                          <w:color w:val="000000"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ern</w:t>
                      </w:r>
                      <w:r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and ideal of</w:t>
                      </w:r>
                      <w:r w:rsidRPr="00B20E51">
                        <w:rPr>
                          <w:rFonts w:cs="Cambria"/>
                          <w:color w:val="00000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>f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ami</w:t>
                      </w:r>
                      <w:r w:rsidRPr="00B20E51">
                        <w:rPr>
                          <w:rFonts w:cs="Cambria"/>
                          <w:color w:val="000000"/>
                          <w:spacing w:val="-4"/>
                          <w:sz w:val="18"/>
                          <w:szCs w:val="18"/>
                        </w:rPr>
                        <w:t>l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y</w:t>
                      </w:r>
                      <w:r w:rsidRPr="00B20E51">
                        <w:rPr>
                          <w:rFonts w:cs="Cambria"/>
                          <w:color w:val="00000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li</w:t>
                      </w:r>
                      <w:r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>f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Pr="00B20E51">
                        <w:rPr>
                          <w:rFonts w:cs="Cambria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is</w:t>
                      </w:r>
                      <w:r w:rsidRPr="00B20E51">
                        <w:rPr>
                          <w:rFonts w:cs="Cambria"/>
                          <w:color w:val="00000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>f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ound</w:t>
                      </w:r>
                      <w:r w:rsidRPr="00B20E51">
                        <w:rPr>
                          <w:rFonts w:cs="Cambria"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in the Scriptu</w:t>
                      </w:r>
                      <w:r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>r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es. God is the l</w:t>
                      </w:r>
                      <w:r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>o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ving pa</w:t>
                      </w:r>
                      <w:r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>r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 xml:space="preserve">ent of the human </w:t>
                      </w:r>
                      <w:r w:rsidRPr="00B20E51">
                        <w:rPr>
                          <w:rFonts w:cs="Cambria"/>
                          <w:color w:val="000000"/>
                          <w:spacing w:val="-2"/>
                          <w:sz w:val="18"/>
                          <w:szCs w:val="18"/>
                        </w:rPr>
                        <w:t>f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ami</w:t>
                      </w:r>
                      <w:r w:rsidRPr="00B20E51">
                        <w:rPr>
                          <w:rFonts w:cs="Cambria"/>
                          <w:color w:val="000000"/>
                          <w:spacing w:val="-4"/>
                          <w:sz w:val="18"/>
                          <w:szCs w:val="18"/>
                        </w:rPr>
                        <w:t>l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 xml:space="preserve">y and Jesus </w:t>
                      </w:r>
                      <w:r w:rsidRPr="00B20E51">
                        <w:rPr>
                          <w:rFonts w:cs="Cambria"/>
                          <w:color w:val="000000"/>
                          <w:spacing w:val="-4"/>
                          <w:sz w:val="18"/>
                          <w:szCs w:val="18"/>
                        </w:rPr>
                        <w:t>w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as born and l</w:t>
                      </w:r>
                      <w:r w:rsidRPr="00B20E51">
                        <w:rPr>
                          <w:rFonts w:cs="Cambria"/>
                          <w:color w:val="000000"/>
                          <w:spacing w:val="-4"/>
                          <w:sz w:val="18"/>
                          <w:szCs w:val="18"/>
                        </w:rPr>
                        <w:t>iv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 xml:space="preserve">ed in a human </w:t>
                      </w:r>
                      <w:r w:rsidRPr="00B20E51">
                        <w:rPr>
                          <w:rFonts w:cs="Cambria"/>
                          <w:color w:val="000000"/>
                          <w:spacing w:val="-2"/>
                          <w:sz w:val="18"/>
                          <w:szCs w:val="18"/>
                        </w:rPr>
                        <w:t>f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ami</w:t>
                      </w:r>
                      <w:r w:rsidRPr="00B20E51">
                        <w:rPr>
                          <w:rFonts w:cs="Cambria"/>
                          <w:color w:val="000000"/>
                          <w:spacing w:val="-4"/>
                          <w:sz w:val="18"/>
                          <w:szCs w:val="18"/>
                        </w:rPr>
                        <w:t>l</w:t>
                      </w:r>
                      <w:r w:rsidRPr="00B20E51">
                        <w:rPr>
                          <w:rFonts w:cs="Cambria"/>
                          <w:color w:val="000000"/>
                          <w:spacing w:val="-18"/>
                          <w:sz w:val="18"/>
                          <w:szCs w:val="18"/>
                        </w:rPr>
                        <w:t>y</w:t>
                      </w:r>
                      <w:r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B20E51" w:rsidRPr="00CA5DF8" w:rsidRDefault="00B20E51" w:rsidP="00621FD4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CA5DF8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Ba</w:t>
                      </w:r>
                      <w:r w:rsidRPr="00CA5DF8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CA5DF8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 xml:space="preserve">tism/ </w:t>
                      </w:r>
                      <w:r w:rsidRPr="00CA5DF8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CA5DF8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CA5DF8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CA5DF8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firm</w:t>
                      </w:r>
                      <w:r w:rsidRPr="00CA5DF8">
                        <w:rPr>
                          <w:rFonts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CA5DF8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tion</w:t>
                      </w:r>
                    </w:p>
                    <w:p w:rsidR="00B20E51" w:rsidRPr="00CA5DF8" w:rsidRDefault="00B20E51" w:rsidP="00621FD4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CA5DF8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Belonging</w:t>
                      </w:r>
                    </w:p>
                    <w:p w:rsidR="00B20E51" w:rsidRPr="00B20E51" w:rsidRDefault="00875C18" w:rsidP="00621F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ind w:right="-20"/>
                        <w:jc w:val="center"/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 xml:space="preserve">Within this </w:t>
                      </w:r>
                      <w:r w:rsid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 xml:space="preserve">topic, the children will be taught </w:t>
                      </w:r>
                      <w:r w:rsidR="00A86003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 xml:space="preserve">how 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Christians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beli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4"/>
                          <w:sz w:val="18"/>
                          <w:szCs w:val="18"/>
                        </w:rPr>
                        <w:t>v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 xml:space="preserve">that 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4"/>
                          <w:sz w:val="18"/>
                          <w:szCs w:val="18"/>
                        </w:rPr>
                        <w:t>v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er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4"/>
                          <w:sz w:val="18"/>
                          <w:szCs w:val="18"/>
                        </w:rPr>
                        <w:t>y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one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is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4"/>
                          <w:sz w:val="18"/>
                          <w:szCs w:val="18"/>
                        </w:rPr>
                        <w:t>n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vi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2"/>
                          <w:sz w:val="18"/>
                          <w:szCs w:val="18"/>
                        </w:rPr>
                        <w:t>t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ed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2"/>
                          <w:sz w:val="18"/>
                          <w:szCs w:val="18"/>
                        </w:rPr>
                        <w:t>t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sha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>r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in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the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li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>f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 xml:space="preserve">e and 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k of God th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>r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ou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2"/>
                          <w:sz w:val="18"/>
                          <w:szCs w:val="18"/>
                        </w:rPr>
                        <w:t>g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 xml:space="preserve">h Baptism. The Bible 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>r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ecounts God’s i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4"/>
                          <w:sz w:val="18"/>
                          <w:szCs w:val="18"/>
                        </w:rPr>
                        <w:t>n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 xml:space="preserve">vitations 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2"/>
                          <w:sz w:val="18"/>
                          <w:szCs w:val="18"/>
                        </w:rPr>
                        <w:t>t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 xml:space="preserve">o people 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2"/>
                          <w:sz w:val="18"/>
                          <w:szCs w:val="18"/>
                        </w:rPr>
                        <w:t>t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o sha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>r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e in his li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>f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 xml:space="preserve">e and 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k: among them Moses, Samuel, the p</w:t>
                      </w:r>
                      <w:r w:rsidR="00B20E51" w:rsidRPr="00B20E51">
                        <w:rPr>
                          <w:rFonts w:cs="Cambria"/>
                          <w:color w:val="000000"/>
                          <w:spacing w:val="-3"/>
                          <w:sz w:val="18"/>
                          <w:szCs w:val="18"/>
                        </w:rPr>
                        <w:t>r</w:t>
                      </w:r>
                      <w:r w:rsidR="00B20E51" w:rsidRPr="00B20E51">
                        <w:rPr>
                          <w:rFonts w:cs="Cambria"/>
                          <w:color w:val="000000"/>
                          <w:sz w:val="18"/>
                          <w:szCs w:val="18"/>
                        </w:rPr>
                        <w:t>ophets, Mary and the apostles.</w:t>
                      </w:r>
                    </w:p>
                    <w:p w:rsidR="00B20E51" w:rsidRPr="00B20E51" w:rsidRDefault="00B20E51" w:rsidP="00B20E51">
                      <w:pPr>
                        <w:jc w:val="center"/>
                        <w:rPr>
                          <w:b/>
                        </w:rPr>
                      </w:pPr>
                    </w:p>
                    <w:p w:rsidR="00B20E51" w:rsidRPr="00B20E51" w:rsidRDefault="00B20E51" w:rsidP="00B20E5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2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CFF9B" wp14:editId="5FD6A517">
                <wp:simplePos x="0" y="0"/>
                <wp:positionH relativeFrom="column">
                  <wp:posOffset>7209790</wp:posOffset>
                </wp:positionH>
                <wp:positionV relativeFrom="paragraph">
                  <wp:posOffset>-9525</wp:posOffset>
                </wp:positionV>
                <wp:extent cx="2809875" cy="21812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F9" w:rsidRDefault="00E242F9" w:rsidP="00E2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2F9">
                              <w:rPr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</w:p>
                          <w:p w:rsidR="002B617B" w:rsidRPr="00B20E51" w:rsidRDefault="002B617B" w:rsidP="00621F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0E51">
                              <w:rPr>
                                <w:sz w:val="18"/>
                                <w:szCs w:val="18"/>
                              </w:rPr>
                              <w:t>Numeracy objectives this half term focus on place value and calculation m</w:t>
                            </w:r>
                            <w:r w:rsidR="00ED1538" w:rsidRPr="00B20E51">
                              <w:rPr>
                                <w:sz w:val="18"/>
                                <w:szCs w:val="18"/>
                              </w:rPr>
                              <w:t>ethods. They</w:t>
                            </w:r>
                            <w:r w:rsidRPr="00B20E51">
                              <w:rPr>
                                <w:sz w:val="18"/>
                                <w:szCs w:val="18"/>
                              </w:rPr>
                              <w:t xml:space="preserve"> include:</w:t>
                            </w:r>
                          </w:p>
                          <w:p w:rsidR="00ED1538" w:rsidRPr="00064322" w:rsidRDefault="00ED1538" w:rsidP="00621FD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64322">
                              <w:rPr>
                                <w:i/>
                                <w:sz w:val="18"/>
                                <w:szCs w:val="18"/>
                              </w:rPr>
                              <w:t>understanding</w:t>
                            </w:r>
                            <w:proofErr w:type="gramEnd"/>
                            <w:r w:rsidRPr="0006432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place value up to 1000,000; rounding numbers, reading and finding the difference between negative numbers; multiplying 4 digits by2 digits using a formal method; dividing a 4 digit by a 2 digit number; identifying common factors, prime numbers and multiples; solving problems.</w:t>
                            </w:r>
                          </w:p>
                          <w:p w:rsidR="002B617B" w:rsidRPr="00E242F9" w:rsidRDefault="002B617B" w:rsidP="00E242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7.7pt;margin-top:-.75pt;width:221.25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">
                <v:textbox>
                  <w:txbxContent>
                    <w:p w:rsidR="00E242F9" w:rsidRDefault="00E242F9" w:rsidP="00E2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242F9">
                        <w:rPr>
                          <w:b/>
                          <w:sz w:val="18"/>
                          <w:szCs w:val="18"/>
                        </w:rPr>
                        <w:t>Maths</w:t>
                      </w:r>
                    </w:p>
                    <w:p w:rsidR="002B617B" w:rsidRPr="00B20E51" w:rsidRDefault="002B617B" w:rsidP="00621F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0E51">
                        <w:rPr>
                          <w:sz w:val="18"/>
                          <w:szCs w:val="18"/>
                        </w:rPr>
                        <w:t>Numeracy objectives this half term focus on place value and calculation m</w:t>
                      </w:r>
                      <w:r w:rsidR="00ED1538" w:rsidRPr="00B20E51">
                        <w:rPr>
                          <w:sz w:val="18"/>
                          <w:szCs w:val="18"/>
                        </w:rPr>
                        <w:t>ethods. They</w:t>
                      </w:r>
                      <w:r w:rsidRPr="00B20E51">
                        <w:rPr>
                          <w:sz w:val="18"/>
                          <w:szCs w:val="18"/>
                        </w:rPr>
                        <w:t xml:space="preserve"> include:</w:t>
                      </w:r>
                    </w:p>
                    <w:p w:rsidR="00ED1538" w:rsidRPr="00064322" w:rsidRDefault="00ED1538" w:rsidP="00621FD4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064322">
                        <w:rPr>
                          <w:i/>
                          <w:sz w:val="18"/>
                          <w:szCs w:val="18"/>
                        </w:rPr>
                        <w:t>understanding</w:t>
                      </w:r>
                      <w:proofErr w:type="gramEnd"/>
                      <w:r w:rsidRPr="00064322">
                        <w:rPr>
                          <w:i/>
                          <w:sz w:val="18"/>
                          <w:szCs w:val="18"/>
                        </w:rPr>
                        <w:t xml:space="preserve"> place value up to 1000,000; rounding numbers, reading and finding the difference between negative numbers; multiplying 4 digits by2 digits using a formal method; dividing a 4 digit by a 2 digit number; identifying common factors, prime numbers and multiples; solving problems.</w:t>
                      </w:r>
                    </w:p>
                    <w:p w:rsidR="002B617B" w:rsidRPr="00E242F9" w:rsidRDefault="002B617B" w:rsidP="00E242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1266" w:rsidRDefault="00851266"/>
    <w:p w:rsidR="00851266" w:rsidRDefault="00851266"/>
    <w:p w:rsidR="00851266" w:rsidRDefault="00851266"/>
    <w:p w:rsidR="00851266" w:rsidRDefault="00851266"/>
    <w:p w:rsidR="00851266" w:rsidRDefault="001358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12007B6" wp14:editId="74D4C04F">
                <wp:simplePos x="0" y="0"/>
                <wp:positionH relativeFrom="margin">
                  <wp:posOffset>6257925</wp:posOffset>
                </wp:positionH>
                <wp:positionV relativeFrom="page">
                  <wp:posOffset>4982845</wp:posOffset>
                </wp:positionV>
                <wp:extent cx="295275" cy="3124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5275" cy="312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833" w:rsidRDefault="00135833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2.75pt;margin-top:392.35pt;width:23.25pt;height:24.6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" o:allowincell="f" filled="f" stroked="f">
                <v:textbox>
                  <w:txbxContent>
                    <w:p w:rsidR="00135833" w:rsidRDefault="00135833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880110</wp:posOffset>
                </wp:positionV>
                <wp:extent cx="1400175" cy="504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33" w:rsidRPr="00135833" w:rsidRDefault="00135833" w:rsidP="0013583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35833">
                              <w:rPr>
                                <w:b/>
                              </w:rPr>
                              <w:t>Year 6</w:t>
                            </w:r>
                          </w:p>
                          <w:p w:rsidR="00135833" w:rsidRPr="00135833" w:rsidRDefault="00135833" w:rsidP="0013583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35833">
                              <w:rPr>
                                <w:b/>
                              </w:rPr>
                              <w:t>Autumn Term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5in;margin-top:69.3pt;width:110.2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fPlgIAALkFAAAOAAAAZHJzL2Uyb0RvYy54bWysVN9P2zAQfp+0/8Hy+0haWm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" fillcolor="white [3201]" strokeweight=".5pt">
                <v:textbox>
                  <w:txbxContent>
                    <w:p w:rsidR="00135833" w:rsidRPr="00135833" w:rsidRDefault="00135833" w:rsidP="0013583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35833">
                        <w:rPr>
                          <w:b/>
                        </w:rPr>
                        <w:t>Year 6</w:t>
                      </w:r>
                    </w:p>
                    <w:p w:rsidR="00135833" w:rsidRPr="00135833" w:rsidRDefault="00135833" w:rsidP="0013583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35833">
                        <w:rPr>
                          <w:b/>
                        </w:rPr>
                        <w:t>Autumn Term 1</w:t>
                      </w:r>
                    </w:p>
                  </w:txbxContent>
                </v:textbox>
              </v:shape>
            </w:pict>
          </mc:Fallback>
        </mc:AlternateContent>
      </w:r>
      <w:r w:rsidR="00621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33914" wp14:editId="35717BC0">
                <wp:simplePos x="0" y="0"/>
                <wp:positionH relativeFrom="column">
                  <wp:posOffset>8343900</wp:posOffset>
                </wp:positionH>
                <wp:positionV relativeFrom="paragraph">
                  <wp:posOffset>2823210</wp:posOffset>
                </wp:positionV>
                <wp:extent cx="1762125" cy="25717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43" w:rsidRPr="00875C18" w:rsidRDefault="00340143" w:rsidP="0006432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75C18">
                              <w:rPr>
                                <w:b/>
                              </w:rPr>
                              <w:t>Design Technology</w:t>
                            </w:r>
                          </w:p>
                          <w:p w:rsidR="00CE784F" w:rsidRDefault="008155C3" w:rsidP="00621FD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64322">
                              <w:rPr>
                                <w:i/>
                                <w:sz w:val="18"/>
                                <w:szCs w:val="18"/>
                              </w:rPr>
                              <w:t>Objective:</w:t>
                            </w:r>
                            <w:r w:rsidRPr="0006432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4322">
                              <w:rPr>
                                <w:i/>
                                <w:sz w:val="18"/>
                                <w:szCs w:val="18"/>
                              </w:rPr>
                              <w:t>cook a repertoire of predominantly savoury dishes so that they are able to feed themselves and others a healthy and varied diet</w:t>
                            </w:r>
                            <w:r w:rsidRPr="00064322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E784F" w:rsidRPr="00CE784F" w:rsidRDefault="00621FD4" w:rsidP="00621FD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children will learn about famous foods and recipes that are deemed to be traditionally English but have actually been brought here by migrants.  They </w:t>
                            </w:r>
                            <w:r w:rsidR="00CE784F">
                              <w:rPr>
                                <w:sz w:val="18"/>
                                <w:szCs w:val="18"/>
                              </w:rPr>
                              <w:t>will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then</w:t>
                            </w:r>
                            <w:r w:rsidR="00CE784F">
                              <w:rPr>
                                <w:sz w:val="18"/>
                                <w:szCs w:val="18"/>
                              </w:rPr>
                              <w:t xml:space="preserve"> learn to cook recipes from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 variety of </w:t>
                            </w:r>
                            <w:r w:rsidR="00CE784F">
                              <w:rPr>
                                <w:sz w:val="18"/>
                                <w:szCs w:val="18"/>
                              </w:rPr>
                              <w:t xml:space="preserve">cultures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that</w:t>
                            </w:r>
                            <w:r w:rsidR="00CE784F">
                              <w:rPr>
                                <w:sz w:val="18"/>
                                <w:szCs w:val="18"/>
                              </w:rPr>
                              <w:t xml:space="preserve"> have recently migrated to England.</w:t>
                            </w:r>
                          </w:p>
                          <w:p w:rsidR="008155C3" w:rsidRDefault="008155C3" w:rsidP="003401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57pt;margin-top:222.3pt;width:138.75pt;height:20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">
                <v:textbox>
                  <w:txbxContent>
                    <w:p w:rsidR="00340143" w:rsidRPr="00875C18" w:rsidRDefault="00340143" w:rsidP="0006432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75C18">
                        <w:rPr>
                          <w:b/>
                        </w:rPr>
                        <w:t>Design Technology</w:t>
                      </w:r>
                    </w:p>
                    <w:p w:rsidR="00CE784F" w:rsidRDefault="008155C3" w:rsidP="00621FD4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064322">
                        <w:rPr>
                          <w:i/>
                          <w:sz w:val="18"/>
                          <w:szCs w:val="18"/>
                        </w:rPr>
                        <w:t>Objective:</w:t>
                      </w:r>
                      <w:r w:rsidRPr="00064322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064322">
                        <w:rPr>
                          <w:i/>
                          <w:sz w:val="18"/>
                          <w:szCs w:val="18"/>
                        </w:rPr>
                        <w:t>cook a repertoire of predominantly savoury dishes so that they are able to feed themselves and others a healthy and varied diet</w:t>
                      </w:r>
                      <w:r w:rsidRPr="00064322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CE784F" w:rsidRPr="00CE784F" w:rsidRDefault="00621FD4" w:rsidP="00621FD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children will learn about famous foods and recipes that are deemed to be traditionally English but have actually been brought here by migrants.  They </w:t>
                      </w:r>
                      <w:r w:rsidR="00CE784F">
                        <w:rPr>
                          <w:sz w:val="18"/>
                          <w:szCs w:val="18"/>
                        </w:rPr>
                        <w:t>will</w:t>
                      </w:r>
                      <w:r>
                        <w:rPr>
                          <w:sz w:val="18"/>
                          <w:szCs w:val="18"/>
                        </w:rPr>
                        <w:t xml:space="preserve"> then</w:t>
                      </w:r>
                      <w:r w:rsidR="00CE784F">
                        <w:rPr>
                          <w:sz w:val="18"/>
                          <w:szCs w:val="18"/>
                        </w:rPr>
                        <w:t xml:space="preserve"> learn to cook recipes from </w:t>
                      </w:r>
                      <w:r>
                        <w:rPr>
                          <w:sz w:val="18"/>
                          <w:szCs w:val="18"/>
                        </w:rPr>
                        <w:t xml:space="preserve">a variety of </w:t>
                      </w:r>
                      <w:r w:rsidR="00CE784F">
                        <w:rPr>
                          <w:sz w:val="18"/>
                          <w:szCs w:val="18"/>
                        </w:rPr>
                        <w:t xml:space="preserve">cultures </w:t>
                      </w:r>
                      <w:r>
                        <w:rPr>
                          <w:sz w:val="18"/>
                          <w:szCs w:val="18"/>
                        </w:rPr>
                        <w:t>that</w:t>
                      </w:r>
                      <w:r w:rsidR="00CE784F">
                        <w:rPr>
                          <w:sz w:val="18"/>
                          <w:szCs w:val="18"/>
                        </w:rPr>
                        <w:t xml:space="preserve"> have recently migrated to England.</w:t>
                      </w:r>
                    </w:p>
                    <w:p w:rsidR="008155C3" w:rsidRDefault="008155C3" w:rsidP="003401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78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5227C" wp14:editId="03B89CE8">
                <wp:simplePos x="0" y="0"/>
                <wp:positionH relativeFrom="column">
                  <wp:posOffset>-314325</wp:posOffset>
                </wp:positionH>
                <wp:positionV relativeFrom="paragraph">
                  <wp:posOffset>2718435</wp:posOffset>
                </wp:positionV>
                <wp:extent cx="3038475" cy="15621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43" w:rsidRPr="00875C18" w:rsidRDefault="00340143" w:rsidP="0022487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75C18">
                              <w:rPr>
                                <w:b/>
                              </w:rPr>
                              <w:t>History</w:t>
                            </w:r>
                          </w:p>
                          <w:p w:rsidR="008155C3" w:rsidRDefault="008155C3" w:rsidP="0022487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155C3">
                              <w:rPr>
                                <w:i/>
                                <w:sz w:val="18"/>
                                <w:szCs w:val="18"/>
                              </w:rPr>
                              <w:t>Objective:</w:t>
                            </w:r>
                            <w:r w:rsidRPr="008155C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5C3">
                              <w:rPr>
                                <w:i/>
                                <w:sz w:val="18"/>
                                <w:szCs w:val="18"/>
                              </w:rPr>
                              <w:t>a study over time tracing how several aspects of national history are reflected in the locality</w:t>
                            </w:r>
                            <w:r w:rsidR="000D5B39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D5B39" w:rsidRDefault="000D5B39" w:rsidP="0022487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D5B39" w:rsidRPr="00A86003" w:rsidRDefault="000D5B39" w:rsidP="0022487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6003">
                              <w:rPr>
                                <w:sz w:val="18"/>
                                <w:szCs w:val="18"/>
                              </w:rPr>
                              <w:t xml:space="preserve">The children will study </w:t>
                            </w:r>
                            <w:r w:rsidR="00A86003">
                              <w:rPr>
                                <w:sz w:val="18"/>
                                <w:szCs w:val="18"/>
                              </w:rPr>
                              <w:t xml:space="preserve">the diverse history of England’s migrants and the impact that they have had on the country’s culture.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4.75pt;margin-top:214.05pt;width:239.2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E5KAIAAE0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">
                <v:textbox>
                  <w:txbxContent>
                    <w:p w:rsidR="00340143" w:rsidRPr="00875C18" w:rsidRDefault="00340143" w:rsidP="0022487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75C18">
                        <w:rPr>
                          <w:b/>
                        </w:rPr>
                        <w:t>History</w:t>
                      </w:r>
                    </w:p>
                    <w:p w:rsidR="008155C3" w:rsidRDefault="008155C3" w:rsidP="00224874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8155C3">
                        <w:rPr>
                          <w:i/>
                          <w:sz w:val="18"/>
                          <w:szCs w:val="18"/>
                        </w:rPr>
                        <w:t>Objective:</w:t>
                      </w:r>
                      <w:r w:rsidRPr="008155C3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155C3">
                        <w:rPr>
                          <w:i/>
                          <w:sz w:val="18"/>
                          <w:szCs w:val="18"/>
                        </w:rPr>
                        <w:t>a study over time tracing how several aspects of national history are reflected in the locality</w:t>
                      </w:r>
                      <w:r w:rsidR="000D5B39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0D5B39" w:rsidRDefault="000D5B39" w:rsidP="00224874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0D5B39" w:rsidRPr="00A86003" w:rsidRDefault="000D5B39" w:rsidP="0022487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6003">
                        <w:rPr>
                          <w:sz w:val="18"/>
                          <w:szCs w:val="18"/>
                        </w:rPr>
                        <w:t xml:space="preserve">The children will study </w:t>
                      </w:r>
                      <w:r w:rsidR="00A86003">
                        <w:rPr>
                          <w:sz w:val="18"/>
                          <w:szCs w:val="18"/>
                        </w:rPr>
                        <w:t xml:space="preserve">the diverse history of England’s migrants and the impact that they have had on the country’s culture. </w:t>
                      </w:r>
                    </w:p>
                  </w:txbxContent>
                </v:textbox>
              </v:shape>
            </w:pict>
          </mc:Fallback>
        </mc:AlternateContent>
      </w:r>
      <w:r w:rsidR="00CE78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82A0D" wp14:editId="2322104A">
                <wp:simplePos x="0" y="0"/>
                <wp:positionH relativeFrom="column">
                  <wp:posOffset>-190500</wp:posOffset>
                </wp:positionH>
                <wp:positionV relativeFrom="paragraph">
                  <wp:posOffset>880110</wp:posOffset>
                </wp:positionV>
                <wp:extent cx="3038475" cy="15621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43" w:rsidRPr="00875C18" w:rsidRDefault="00340143" w:rsidP="0022487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75C18">
                              <w:rPr>
                                <w:b/>
                              </w:rPr>
                              <w:t>Geography</w:t>
                            </w:r>
                          </w:p>
                          <w:p w:rsidR="008155C3" w:rsidRDefault="008155C3" w:rsidP="00621FD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155C3">
                              <w:rPr>
                                <w:i/>
                                <w:sz w:val="18"/>
                                <w:szCs w:val="18"/>
                              </w:rPr>
                              <w:t>Objective: D</w:t>
                            </w:r>
                            <w:r w:rsidRPr="008155C3">
                              <w:rPr>
                                <w:i/>
                                <w:sz w:val="18"/>
                                <w:szCs w:val="18"/>
                              </w:rPr>
                              <w:t>escribe and understand key aspects of human geography, including: ty</w:t>
                            </w:r>
                            <w:r w:rsidRPr="008155C3">
                              <w:rPr>
                                <w:i/>
                                <w:sz w:val="18"/>
                                <w:szCs w:val="18"/>
                              </w:rPr>
                              <w:t>pes of settlement and land use…</w:t>
                            </w:r>
                          </w:p>
                          <w:p w:rsidR="008155C3" w:rsidRDefault="008155C3" w:rsidP="00621FD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86003" w:rsidRPr="00A86003" w:rsidRDefault="00A86003" w:rsidP="00621F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children will use atlases to locate areas of turmoil around the world and study the causes and consequences of migration.</w:t>
                            </w:r>
                          </w:p>
                          <w:p w:rsidR="008155C3" w:rsidRDefault="008155C3" w:rsidP="003401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5pt;margin-top:69.3pt;width:239.2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gJKA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">
                <v:textbox>
                  <w:txbxContent>
                    <w:p w:rsidR="00340143" w:rsidRPr="00875C18" w:rsidRDefault="00340143" w:rsidP="0022487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75C18">
                        <w:rPr>
                          <w:b/>
                        </w:rPr>
                        <w:t>Geography</w:t>
                      </w:r>
                    </w:p>
                    <w:p w:rsidR="008155C3" w:rsidRDefault="008155C3" w:rsidP="00621FD4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8155C3">
                        <w:rPr>
                          <w:i/>
                          <w:sz w:val="18"/>
                          <w:szCs w:val="18"/>
                        </w:rPr>
                        <w:t>Objective: D</w:t>
                      </w:r>
                      <w:r w:rsidRPr="008155C3">
                        <w:rPr>
                          <w:i/>
                          <w:sz w:val="18"/>
                          <w:szCs w:val="18"/>
                        </w:rPr>
                        <w:t>escribe and understand key aspects of human geography, including: ty</w:t>
                      </w:r>
                      <w:r w:rsidRPr="008155C3">
                        <w:rPr>
                          <w:i/>
                          <w:sz w:val="18"/>
                          <w:szCs w:val="18"/>
                        </w:rPr>
                        <w:t>pes of settlement and land use…</w:t>
                      </w:r>
                    </w:p>
                    <w:p w:rsidR="008155C3" w:rsidRDefault="008155C3" w:rsidP="00621FD4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A86003" w:rsidRPr="00A86003" w:rsidRDefault="00A86003" w:rsidP="00621F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children will use atlases to locate areas of turmoil around the world and study the causes and consequences of migration.</w:t>
                      </w:r>
                    </w:p>
                    <w:p w:rsidR="008155C3" w:rsidRDefault="008155C3" w:rsidP="003401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5B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9902" wp14:editId="2615CF6C">
                <wp:simplePos x="0" y="0"/>
                <wp:positionH relativeFrom="column">
                  <wp:posOffset>3009900</wp:posOffset>
                </wp:positionH>
                <wp:positionV relativeFrom="paragraph">
                  <wp:posOffset>737235</wp:posOffset>
                </wp:positionV>
                <wp:extent cx="4733925" cy="2657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66" w:rsidRDefault="00851266" w:rsidP="00891690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F881F5" wp14:editId="129E3C05">
                                  <wp:extent cx="1257300" cy="857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ion jack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715624" wp14:editId="26027C7D">
                                  <wp:extent cx="1231848" cy="816769"/>
                                  <wp:effectExtent l="0" t="0" r="6985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 george's cros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733" cy="818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1266" w:rsidRDefault="00851266" w:rsidP="00891690">
                            <w:pPr>
                              <w:spacing w:after="0"/>
                              <w:jc w:val="center"/>
                            </w:pPr>
                            <w:r w:rsidRPr="00851266">
                              <w:rPr>
                                <w:b/>
                              </w:rPr>
                              <w:t>British Values</w:t>
                            </w:r>
                            <w:r>
                              <w:t xml:space="preserve">: </w:t>
                            </w:r>
                          </w:p>
                          <w:p w:rsidR="000D5B39" w:rsidRPr="000D5B39" w:rsidRDefault="000D5B39" w:rsidP="00891690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D5B39">
                              <w:rPr>
                                <w:b/>
                                <w:u w:val="single"/>
                              </w:rPr>
                              <w:t xml:space="preserve">Hospitality </w:t>
                            </w:r>
                          </w:p>
                          <w:p w:rsidR="00851266" w:rsidRPr="00891690" w:rsidRDefault="000D5B39" w:rsidP="0089169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England- a welcoming and</w:t>
                            </w:r>
                            <w:r w:rsidR="00851266" w:rsidRPr="00891690">
                              <w:rPr>
                                <w:b/>
                              </w:rPr>
                              <w:t xml:space="preserve"> diverse community.</w:t>
                            </w:r>
                            <w:proofErr w:type="gramEnd"/>
                            <w:r w:rsidR="00851266" w:rsidRPr="0089169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51266" w:rsidRDefault="000D5B39" w:rsidP="00891690">
                            <w:pPr>
                              <w:spacing w:after="0"/>
                              <w:jc w:val="center"/>
                            </w:pPr>
                            <w:r>
                              <w:t>This half term we will</w:t>
                            </w:r>
                            <w:r w:rsidR="00851266">
                              <w:t>:</w:t>
                            </w:r>
                          </w:p>
                          <w:p w:rsidR="00851266" w:rsidRDefault="00851266" w:rsidP="00135833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13AE5D" wp14:editId="3F150AF0">
                                  <wp:extent cx="4524375" cy="3524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150" cy="358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5B39" w:rsidRDefault="000D5B39" w:rsidP="000D5B39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</w:p>
                          <w:p w:rsidR="00851266" w:rsidRDefault="00851266" w:rsidP="0089169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F9DC8C" wp14:editId="3C8EED22">
                                  <wp:extent cx="1933575" cy="1905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7pt;margin-top:58.05pt;width:372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">
                <v:textbox>
                  <w:txbxContent>
                    <w:p w:rsidR="00851266" w:rsidRDefault="00851266" w:rsidP="00891690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F881F5" wp14:editId="129E3C05">
                            <wp:extent cx="1257300" cy="857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ion jack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715624" wp14:editId="26027C7D">
                            <wp:extent cx="1231848" cy="816769"/>
                            <wp:effectExtent l="0" t="0" r="6985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 george's cros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733" cy="818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1266" w:rsidRDefault="00851266" w:rsidP="00891690">
                      <w:pPr>
                        <w:spacing w:after="0"/>
                        <w:jc w:val="center"/>
                      </w:pPr>
                      <w:r w:rsidRPr="00851266">
                        <w:rPr>
                          <w:b/>
                        </w:rPr>
                        <w:t>British Values</w:t>
                      </w:r>
                      <w:r>
                        <w:t xml:space="preserve">: </w:t>
                      </w:r>
                    </w:p>
                    <w:p w:rsidR="000D5B39" w:rsidRPr="000D5B39" w:rsidRDefault="000D5B39" w:rsidP="00891690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0D5B39">
                        <w:rPr>
                          <w:b/>
                          <w:u w:val="single"/>
                        </w:rPr>
                        <w:t xml:space="preserve">Hospitality </w:t>
                      </w:r>
                    </w:p>
                    <w:p w:rsidR="00851266" w:rsidRPr="00891690" w:rsidRDefault="000D5B39" w:rsidP="0089169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England- a welcoming and</w:t>
                      </w:r>
                      <w:r w:rsidR="00851266" w:rsidRPr="00891690">
                        <w:rPr>
                          <w:b/>
                        </w:rPr>
                        <w:t xml:space="preserve"> diverse community.</w:t>
                      </w:r>
                      <w:proofErr w:type="gramEnd"/>
                      <w:r w:rsidR="00851266" w:rsidRPr="00891690">
                        <w:rPr>
                          <w:b/>
                        </w:rPr>
                        <w:t xml:space="preserve"> </w:t>
                      </w:r>
                    </w:p>
                    <w:p w:rsidR="00851266" w:rsidRDefault="000D5B39" w:rsidP="00891690">
                      <w:pPr>
                        <w:spacing w:after="0"/>
                        <w:jc w:val="center"/>
                      </w:pPr>
                      <w:r>
                        <w:t>This half term we will</w:t>
                      </w:r>
                      <w:r w:rsidR="00851266">
                        <w:t>:</w:t>
                      </w:r>
                    </w:p>
                    <w:p w:rsidR="00851266" w:rsidRDefault="00851266" w:rsidP="00135833">
                      <w:pPr>
                        <w:pStyle w:val="NoSpacing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13AE5D" wp14:editId="3F150AF0">
                            <wp:extent cx="4524375" cy="3524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lum bright="-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150" cy="358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5B39" w:rsidRDefault="000D5B39" w:rsidP="000D5B39">
                      <w:pPr>
                        <w:spacing w:after="0"/>
                        <w:jc w:val="center"/>
                      </w:pPr>
                      <w:proofErr w:type="gramStart"/>
                      <w:r>
                        <w:t>and</w:t>
                      </w:r>
                      <w:proofErr w:type="gramEnd"/>
                    </w:p>
                    <w:p w:rsidR="00851266" w:rsidRDefault="00851266" w:rsidP="0089169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F9DC8C" wp14:editId="3C8EED22">
                            <wp:extent cx="1933575" cy="1905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43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DD685" wp14:editId="7ACBA8D8">
                <wp:simplePos x="0" y="0"/>
                <wp:positionH relativeFrom="column">
                  <wp:posOffset>2847975</wp:posOffset>
                </wp:positionH>
                <wp:positionV relativeFrom="paragraph">
                  <wp:posOffset>3528060</wp:posOffset>
                </wp:positionV>
                <wp:extent cx="5353050" cy="1866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DF8" w:rsidRPr="00CA5DF8" w:rsidRDefault="00875C18" w:rsidP="00CA5DF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CA5DF8">
                              <w:rPr>
                                <w:b/>
                              </w:rPr>
                              <w:t>S.E.A.L.</w:t>
                            </w:r>
                            <w:proofErr w:type="gramEnd"/>
                          </w:p>
                          <w:p w:rsidR="00CA5DF8" w:rsidRDefault="00CA5DF8" w:rsidP="00CA5DF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5DF8">
                              <w:rPr>
                                <w:b/>
                                <w:sz w:val="18"/>
                                <w:szCs w:val="18"/>
                              </w:rPr>
                              <w:t>New Beginnings</w:t>
                            </w:r>
                          </w:p>
                          <w:p w:rsidR="00CA5DF8" w:rsidRPr="00CA5DF8" w:rsidRDefault="00CA5DF8" w:rsidP="00621FD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 xml:space="preserve">Objectives: </w:t>
                            </w:r>
                            <w:r w:rsidRPr="00CA5DF8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to reflect on spiritual, moral, social and cultural issues, using imagination to understand other people’s experiences</w:t>
                            </w:r>
                            <w:r w:rsidRPr="00CA5DF8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CA5DF8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why and how rules and laws are made and enforced, why different rules are needed in different situations and how to take part in making and changing rules</w:t>
                            </w:r>
                            <w:proofErr w:type="gramStart"/>
                            <w:r w:rsidRPr="00CA5DF8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;</w:t>
                            </w:r>
                            <w:r w:rsidRPr="00CA5DF8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5DF8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 w:rsidRPr="00CA5DF8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 xml:space="preserve"> to </w:t>
                            </w:r>
                            <w:proofErr w:type="spellStart"/>
                            <w:r w:rsidRPr="00CA5DF8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realise</w:t>
                            </w:r>
                            <w:proofErr w:type="spellEnd"/>
                            <w:r w:rsidRPr="00CA5DF8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 xml:space="preserve"> the nature and consequences of racism, teasing, bullying and aggressive </w:t>
                            </w:r>
                            <w:proofErr w:type="spellStart"/>
                            <w:r w:rsidRPr="00CA5DF8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behaviours</w:t>
                            </w:r>
                            <w:proofErr w:type="spellEnd"/>
                            <w:r w:rsidRPr="00CA5DF8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, and how to respond to them and ask for help.</w:t>
                            </w:r>
                          </w:p>
                          <w:p w:rsidR="00CA5DF8" w:rsidRPr="00064322" w:rsidRDefault="00064322" w:rsidP="00621FD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64322">
                              <w:rPr>
                                <w:rFonts w:asciiTheme="minorHAnsi" w:hAnsiTheme="minorHAnsi" w:cs="Arial"/>
                                <w:i/>
                                <w:iCs/>
                                <w:sz w:val="18"/>
                                <w:szCs w:val="18"/>
                              </w:rPr>
                              <w:t>Speaking and Listening</w:t>
                            </w:r>
                            <w:r w:rsidRPr="0006432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- To understand and use a variety of ways to </w:t>
                            </w:r>
                            <w:proofErr w:type="spellStart"/>
                            <w:r w:rsidRPr="0006432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criticise</w:t>
                            </w:r>
                            <w:proofErr w:type="spellEnd"/>
                            <w:r w:rsidRPr="0006432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constructively and respond to criticism.</w:t>
                            </w:r>
                            <w:proofErr w:type="gramEnd"/>
                          </w:p>
                          <w:p w:rsidR="00CA5DF8" w:rsidRPr="00CA5DF8" w:rsidRDefault="00224874" w:rsidP="00621FD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children will study </w:t>
                            </w:r>
                            <w:r w:rsidR="000D5B39">
                              <w:rPr>
                                <w:sz w:val="18"/>
                                <w:szCs w:val="18"/>
                              </w:rPr>
                              <w:t>the topic of refugees and asylum seekers who have sought safety in England.</w:t>
                            </w:r>
                          </w:p>
                          <w:p w:rsidR="00CA5DF8" w:rsidRPr="00CA5DF8" w:rsidRDefault="00CA5DF8" w:rsidP="00CA5DF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4.25pt;margin-top:277.8pt;width:421.5pt;height:1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uVJwIAAEwEAAAOAAAAZHJzL2Uyb0RvYy54bWysVNuO0zAQfUfiHyy/06TZprR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">
                <v:textbox>
                  <w:txbxContent>
                    <w:p w:rsidR="00CA5DF8" w:rsidRPr="00CA5DF8" w:rsidRDefault="00875C18" w:rsidP="00CA5DF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 w:rsidRPr="00CA5DF8">
                        <w:rPr>
                          <w:b/>
                        </w:rPr>
                        <w:t>S.E.A.L.</w:t>
                      </w:r>
                      <w:proofErr w:type="gramEnd"/>
                    </w:p>
                    <w:p w:rsidR="00CA5DF8" w:rsidRDefault="00CA5DF8" w:rsidP="00CA5DF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5DF8">
                        <w:rPr>
                          <w:b/>
                          <w:sz w:val="18"/>
                          <w:szCs w:val="18"/>
                        </w:rPr>
                        <w:t>New Beginnings</w:t>
                      </w:r>
                    </w:p>
                    <w:p w:rsidR="00CA5DF8" w:rsidRPr="00CA5DF8" w:rsidRDefault="00CA5DF8" w:rsidP="00621FD4">
                      <w:pPr>
                        <w:pStyle w:val="BodyText"/>
                        <w:jc w:val="center"/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 xml:space="preserve">Objectives: </w:t>
                      </w:r>
                      <w:r w:rsidRPr="00CA5DF8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to reflect on spiritual, moral, social and cultural issues, using imagination to understand other people’s experiences</w:t>
                      </w:r>
                      <w:r w:rsidRPr="00CA5DF8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 xml:space="preserve">; </w:t>
                      </w:r>
                      <w:r w:rsidRPr="00CA5DF8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why and how rules and laws are made and enforced, why different rules are needed in different situations and how to take part in making and changing rules</w:t>
                      </w:r>
                      <w:proofErr w:type="gramStart"/>
                      <w:r w:rsidRPr="00CA5DF8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;</w:t>
                      </w:r>
                      <w:r w:rsidRPr="00CA5DF8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CA5DF8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)</w:t>
                      </w:r>
                      <w:proofErr w:type="gramEnd"/>
                      <w:r w:rsidRPr="00CA5DF8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 xml:space="preserve"> to </w:t>
                      </w:r>
                      <w:proofErr w:type="spellStart"/>
                      <w:r w:rsidRPr="00CA5DF8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realise</w:t>
                      </w:r>
                      <w:proofErr w:type="spellEnd"/>
                      <w:r w:rsidRPr="00CA5DF8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 xml:space="preserve"> the nature and consequences of racism, teasing, bullying and aggressive </w:t>
                      </w:r>
                      <w:proofErr w:type="spellStart"/>
                      <w:r w:rsidRPr="00CA5DF8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behaviours</w:t>
                      </w:r>
                      <w:proofErr w:type="spellEnd"/>
                      <w:r w:rsidRPr="00CA5DF8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, and how to respond to them and ask for help.</w:t>
                      </w:r>
                    </w:p>
                    <w:p w:rsidR="00CA5DF8" w:rsidRPr="00064322" w:rsidRDefault="00064322" w:rsidP="00621FD4">
                      <w:pPr>
                        <w:pStyle w:val="BodyText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proofErr w:type="gramStart"/>
                      <w:r w:rsidRPr="00064322">
                        <w:rPr>
                          <w:rFonts w:asciiTheme="minorHAnsi" w:hAnsiTheme="minorHAnsi" w:cs="Arial"/>
                          <w:i/>
                          <w:iCs/>
                          <w:sz w:val="18"/>
                          <w:szCs w:val="18"/>
                        </w:rPr>
                        <w:t>Speaking and Listening</w:t>
                      </w:r>
                      <w:r w:rsidRPr="00064322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- To understand and use a variety of ways to </w:t>
                      </w:r>
                      <w:proofErr w:type="spellStart"/>
                      <w:r w:rsidRPr="00064322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criticise</w:t>
                      </w:r>
                      <w:proofErr w:type="spellEnd"/>
                      <w:r w:rsidRPr="00064322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constructively and respond to criticism.</w:t>
                      </w:r>
                      <w:proofErr w:type="gramEnd"/>
                    </w:p>
                    <w:p w:rsidR="00CA5DF8" w:rsidRPr="00CA5DF8" w:rsidRDefault="00224874" w:rsidP="00621FD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children will study </w:t>
                      </w:r>
                      <w:r w:rsidR="000D5B39">
                        <w:rPr>
                          <w:sz w:val="18"/>
                          <w:szCs w:val="18"/>
                        </w:rPr>
                        <w:t>the topic of refugees and asylum seekers who have sought safety in England.</w:t>
                      </w:r>
                    </w:p>
                    <w:p w:rsidR="00CA5DF8" w:rsidRPr="00CA5DF8" w:rsidRDefault="00CA5DF8" w:rsidP="00CA5DF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3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96253" wp14:editId="52DDEDBB">
                <wp:simplePos x="0" y="0"/>
                <wp:positionH relativeFrom="column">
                  <wp:posOffset>7829550</wp:posOffset>
                </wp:positionH>
                <wp:positionV relativeFrom="paragraph">
                  <wp:posOffset>737235</wp:posOffset>
                </wp:positionV>
                <wp:extent cx="2190750" cy="19812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43" w:rsidRPr="00875C18" w:rsidRDefault="00340143" w:rsidP="0006432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75C18">
                              <w:rPr>
                                <w:b/>
                              </w:rPr>
                              <w:t>Music</w:t>
                            </w:r>
                          </w:p>
                          <w:p w:rsidR="008155C3" w:rsidRDefault="008155C3" w:rsidP="00621FD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155C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Objective: </w:t>
                            </w:r>
                            <w:r w:rsidRPr="008155C3">
                              <w:rPr>
                                <w:i/>
                                <w:sz w:val="18"/>
                                <w:szCs w:val="18"/>
                              </w:rPr>
                              <w:t>appreciate and understand a wide range of high-quality</w:t>
                            </w:r>
                            <w:r w:rsidRPr="008155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5C3">
                              <w:rPr>
                                <w:i/>
                                <w:sz w:val="18"/>
                                <w:szCs w:val="18"/>
                              </w:rPr>
                              <w:t>live and recorded music drawn from different traditions and fr</w:t>
                            </w:r>
                            <w:r w:rsidR="00621FD4">
                              <w:rPr>
                                <w:i/>
                                <w:sz w:val="18"/>
                                <w:szCs w:val="18"/>
                              </w:rPr>
                              <w:t>om great composers and musician.</w:t>
                            </w:r>
                          </w:p>
                          <w:p w:rsidR="00621FD4" w:rsidRDefault="00621FD4" w:rsidP="00621FD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1333E" w:rsidRPr="0061333E" w:rsidRDefault="0061333E" w:rsidP="00621FD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children will be exposed to traditional music from other cultures such as Albania, Afghanistan, Vietnam, Somalia,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Sudan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and by the Roma and Jewish people.   </w:t>
                            </w:r>
                          </w:p>
                          <w:p w:rsidR="00621FD4" w:rsidRDefault="00621FD4" w:rsidP="00621FD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16.5pt;margin-top:58.05pt;width:172.5pt;height:1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">
                <v:textbox>
                  <w:txbxContent>
                    <w:p w:rsidR="00340143" w:rsidRPr="00875C18" w:rsidRDefault="00340143" w:rsidP="0006432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75C18">
                        <w:rPr>
                          <w:b/>
                        </w:rPr>
                        <w:t>Music</w:t>
                      </w:r>
                    </w:p>
                    <w:p w:rsidR="008155C3" w:rsidRDefault="008155C3" w:rsidP="00621FD4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8155C3">
                        <w:rPr>
                          <w:i/>
                          <w:sz w:val="18"/>
                          <w:szCs w:val="18"/>
                        </w:rPr>
                        <w:t xml:space="preserve">Objective: </w:t>
                      </w:r>
                      <w:r w:rsidRPr="008155C3">
                        <w:rPr>
                          <w:i/>
                          <w:sz w:val="18"/>
                          <w:szCs w:val="18"/>
                        </w:rPr>
                        <w:t>appreciate and understand a wide range of high-quality</w:t>
                      </w:r>
                      <w:r w:rsidRPr="008155C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155C3">
                        <w:rPr>
                          <w:i/>
                          <w:sz w:val="18"/>
                          <w:szCs w:val="18"/>
                        </w:rPr>
                        <w:t>live and recorded music drawn from different traditions and fr</w:t>
                      </w:r>
                      <w:r w:rsidR="00621FD4">
                        <w:rPr>
                          <w:i/>
                          <w:sz w:val="18"/>
                          <w:szCs w:val="18"/>
                        </w:rPr>
                        <w:t>om great composers and musician.</w:t>
                      </w:r>
                    </w:p>
                    <w:p w:rsidR="00621FD4" w:rsidRDefault="00621FD4" w:rsidP="00621FD4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61333E" w:rsidRPr="0061333E" w:rsidRDefault="0061333E" w:rsidP="00621FD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children will be exposed to traditional music from other cultures such as Albania, Afghanistan, Vietnam, Somalia,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Sudan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and by the Roma and Jewish people.   </w:t>
                      </w:r>
                    </w:p>
                    <w:p w:rsidR="00621FD4" w:rsidRDefault="00621FD4" w:rsidP="00621FD4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1690">
        <w:t>`````</w:t>
      </w:r>
      <w:bookmarkStart w:id="0" w:name="_GoBack"/>
      <w:bookmarkEnd w:id="0"/>
    </w:p>
    <w:sectPr w:rsidR="00851266" w:rsidSect="00E24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66"/>
    <w:rsid w:val="00007B25"/>
    <w:rsid w:val="00014368"/>
    <w:rsid w:val="0003250A"/>
    <w:rsid w:val="00060581"/>
    <w:rsid w:val="00064322"/>
    <w:rsid w:val="000876DE"/>
    <w:rsid w:val="00096241"/>
    <w:rsid w:val="000B114C"/>
    <w:rsid w:val="000D33FC"/>
    <w:rsid w:val="000D5B39"/>
    <w:rsid w:val="000E3AA4"/>
    <w:rsid w:val="000F4A05"/>
    <w:rsid w:val="0010134E"/>
    <w:rsid w:val="00122D52"/>
    <w:rsid w:val="00135833"/>
    <w:rsid w:val="001418C8"/>
    <w:rsid w:val="001629F7"/>
    <w:rsid w:val="001C56D7"/>
    <w:rsid w:val="001C7B0E"/>
    <w:rsid w:val="002119B1"/>
    <w:rsid w:val="00222FBD"/>
    <w:rsid w:val="00224874"/>
    <w:rsid w:val="002655F3"/>
    <w:rsid w:val="002705AF"/>
    <w:rsid w:val="002759C6"/>
    <w:rsid w:val="00280810"/>
    <w:rsid w:val="002B617B"/>
    <w:rsid w:val="002D0844"/>
    <w:rsid w:val="002D2CBA"/>
    <w:rsid w:val="002D4355"/>
    <w:rsid w:val="002E5A8E"/>
    <w:rsid w:val="002E7BD9"/>
    <w:rsid w:val="0030370D"/>
    <w:rsid w:val="0031222D"/>
    <w:rsid w:val="00340143"/>
    <w:rsid w:val="003562B0"/>
    <w:rsid w:val="0038518A"/>
    <w:rsid w:val="00390F70"/>
    <w:rsid w:val="003B3F92"/>
    <w:rsid w:val="003C4A09"/>
    <w:rsid w:val="00421D55"/>
    <w:rsid w:val="00431B12"/>
    <w:rsid w:val="00460584"/>
    <w:rsid w:val="00491A9B"/>
    <w:rsid w:val="004A4996"/>
    <w:rsid w:val="004A6173"/>
    <w:rsid w:val="004B2B8B"/>
    <w:rsid w:val="004C6B86"/>
    <w:rsid w:val="004C6D73"/>
    <w:rsid w:val="004D2D82"/>
    <w:rsid w:val="00563DCC"/>
    <w:rsid w:val="00582A70"/>
    <w:rsid w:val="00592923"/>
    <w:rsid w:val="00592CCE"/>
    <w:rsid w:val="005B15FD"/>
    <w:rsid w:val="005B3FA0"/>
    <w:rsid w:val="005C621C"/>
    <w:rsid w:val="005D7947"/>
    <w:rsid w:val="005F7638"/>
    <w:rsid w:val="00603365"/>
    <w:rsid w:val="0061333E"/>
    <w:rsid w:val="00621FD4"/>
    <w:rsid w:val="00626336"/>
    <w:rsid w:val="006367A1"/>
    <w:rsid w:val="006677DF"/>
    <w:rsid w:val="00672DE6"/>
    <w:rsid w:val="006863D5"/>
    <w:rsid w:val="006D646D"/>
    <w:rsid w:val="006E1421"/>
    <w:rsid w:val="006F41AC"/>
    <w:rsid w:val="0071197C"/>
    <w:rsid w:val="00720FB6"/>
    <w:rsid w:val="00755AA7"/>
    <w:rsid w:val="00775114"/>
    <w:rsid w:val="00777597"/>
    <w:rsid w:val="007843D1"/>
    <w:rsid w:val="007A477A"/>
    <w:rsid w:val="007C184A"/>
    <w:rsid w:val="007C4EC6"/>
    <w:rsid w:val="007E227D"/>
    <w:rsid w:val="007E7BD4"/>
    <w:rsid w:val="008155C3"/>
    <w:rsid w:val="00817A42"/>
    <w:rsid w:val="00837C53"/>
    <w:rsid w:val="00851266"/>
    <w:rsid w:val="00874DC7"/>
    <w:rsid w:val="00875C18"/>
    <w:rsid w:val="00891690"/>
    <w:rsid w:val="008E7B5F"/>
    <w:rsid w:val="00902507"/>
    <w:rsid w:val="009250FF"/>
    <w:rsid w:val="00941E9D"/>
    <w:rsid w:val="0095745F"/>
    <w:rsid w:val="00974AC9"/>
    <w:rsid w:val="009A4A46"/>
    <w:rsid w:val="009B4620"/>
    <w:rsid w:val="00A02FEE"/>
    <w:rsid w:val="00A03013"/>
    <w:rsid w:val="00A24EDD"/>
    <w:rsid w:val="00A31A63"/>
    <w:rsid w:val="00A40B6D"/>
    <w:rsid w:val="00A86003"/>
    <w:rsid w:val="00A90476"/>
    <w:rsid w:val="00AE7C79"/>
    <w:rsid w:val="00AF7E60"/>
    <w:rsid w:val="00B20E51"/>
    <w:rsid w:val="00B74C95"/>
    <w:rsid w:val="00B955BB"/>
    <w:rsid w:val="00BB7923"/>
    <w:rsid w:val="00BF0B7C"/>
    <w:rsid w:val="00BF24DA"/>
    <w:rsid w:val="00C156B7"/>
    <w:rsid w:val="00C21B02"/>
    <w:rsid w:val="00C72A2D"/>
    <w:rsid w:val="00C821E5"/>
    <w:rsid w:val="00C96992"/>
    <w:rsid w:val="00CA5DF8"/>
    <w:rsid w:val="00CA713F"/>
    <w:rsid w:val="00CB7658"/>
    <w:rsid w:val="00CE784F"/>
    <w:rsid w:val="00D15021"/>
    <w:rsid w:val="00D2165F"/>
    <w:rsid w:val="00D250B8"/>
    <w:rsid w:val="00D335A6"/>
    <w:rsid w:val="00D520AE"/>
    <w:rsid w:val="00D538FE"/>
    <w:rsid w:val="00D6673F"/>
    <w:rsid w:val="00D92892"/>
    <w:rsid w:val="00DA6288"/>
    <w:rsid w:val="00DC7689"/>
    <w:rsid w:val="00DE107B"/>
    <w:rsid w:val="00E11349"/>
    <w:rsid w:val="00E147E8"/>
    <w:rsid w:val="00E17D87"/>
    <w:rsid w:val="00E242F9"/>
    <w:rsid w:val="00E422FE"/>
    <w:rsid w:val="00E42660"/>
    <w:rsid w:val="00EB737D"/>
    <w:rsid w:val="00ED1538"/>
    <w:rsid w:val="00F15345"/>
    <w:rsid w:val="00F25EFF"/>
    <w:rsid w:val="00F26E87"/>
    <w:rsid w:val="00F50F56"/>
    <w:rsid w:val="00F8661D"/>
    <w:rsid w:val="00F97441"/>
    <w:rsid w:val="00FB34B0"/>
    <w:rsid w:val="00FC26DB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CA5DF8"/>
    <w:pPr>
      <w:autoSpaceDE w:val="0"/>
      <w:autoSpaceDN w:val="0"/>
      <w:adjustRightInd w:val="0"/>
      <w:spacing w:after="0" w:line="240" w:lineRule="auto"/>
    </w:pPr>
    <w:rPr>
      <w:rFonts w:ascii="HelveticaNeue-Light" w:eastAsia="Times New Roman" w:hAnsi="HelveticaNeue-Light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A5DF8"/>
    <w:rPr>
      <w:rFonts w:ascii="HelveticaNeue-Light" w:eastAsia="Times New Roman" w:hAnsi="HelveticaNeue-Light" w:cs="Times New Roman"/>
      <w:sz w:val="21"/>
      <w:szCs w:val="21"/>
      <w:lang w:val="en-US"/>
    </w:rPr>
  </w:style>
  <w:style w:type="paragraph" w:styleId="NoSpacing">
    <w:name w:val="No Spacing"/>
    <w:uiPriority w:val="1"/>
    <w:qFormat/>
    <w:rsid w:val="00135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CA5DF8"/>
    <w:pPr>
      <w:autoSpaceDE w:val="0"/>
      <w:autoSpaceDN w:val="0"/>
      <w:adjustRightInd w:val="0"/>
      <w:spacing w:after="0" w:line="240" w:lineRule="auto"/>
    </w:pPr>
    <w:rPr>
      <w:rFonts w:ascii="HelveticaNeue-Light" w:eastAsia="Times New Roman" w:hAnsi="HelveticaNeue-Light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A5DF8"/>
    <w:rPr>
      <w:rFonts w:ascii="HelveticaNeue-Light" w:eastAsia="Times New Roman" w:hAnsi="HelveticaNeue-Light" w:cs="Times New Roman"/>
      <w:sz w:val="21"/>
      <w:szCs w:val="21"/>
      <w:lang w:val="en-US"/>
    </w:rPr>
  </w:style>
  <w:style w:type="paragraph" w:styleId="NoSpacing">
    <w:name w:val="No Spacing"/>
    <w:uiPriority w:val="1"/>
    <w:qFormat/>
    <w:rsid w:val="00135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2015-08-30T22:48:00Z</dcterms:created>
  <dcterms:modified xsi:type="dcterms:W3CDTF">2015-08-30T22:48:00Z</dcterms:modified>
</cp:coreProperties>
</file>